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50" w:rsidRPr="000E4450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color w:val="000000"/>
          <w:sz w:val="24"/>
          <w:szCs w:val="24"/>
        </w:rPr>
      </w:pPr>
      <w:r w:rsidRPr="000E4450">
        <w:rPr>
          <w:b/>
          <w:iCs/>
          <w:color w:val="000000"/>
          <w:sz w:val="24"/>
          <w:szCs w:val="24"/>
        </w:rPr>
        <w:t>Javaslattételi lap</w:t>
      </w:r>
    </w:p>
    <w:p w:rsidR="00E95D1E" w:rsidRDefault="00E95D1E" w:rsidP="00E9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I. </w:t>
      </w:r>
      <w:proofErr w:type="gramStart"/>
      <w:r>
        <w:rPr>
          <w:b/>
          <w:bCs/>
          <w:color w:val="000000"/>
          <w:sz w:val="24"/>
          <w:szCs w:val="24"/>
        </w:rPr>
        <w:t>A</w:t>
      </w:r>
      <w:proofErr w:type="gramEnd"/>
      <w:r>
        <w:rPr>
          <w:b/>
          <w:bCs/>
          <w:color w:val="000000"/>
          <w:sz w:val="24"/>
          <w:szCs w:val="24"/>
        </w:rPr>
        <w:t xml:space="preserve"> JAVASLATTEVŐ ADATAI</w:t>
      </w:r>
    </w:p>
    <w:p w:rsidR="00E95D1E" w:rsidRDefault="00E95D1E" w:rsidP="00E9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1. A javaslatot benyújtó (személy/intézmény/szervezet/vállalkozás) neve:</w:t>
      </w:r>
    </w:p>
    <w:p w:rsidR="00E95D1E" w:rsidRDefault="00E95D1E" w:rsidP="00E9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Települési Értéktár Bizottság, Szentgotthárd</w:t>
      </w:r>
    </w:p>
    <w:p w:rsidR="00E95D1E" w:rsidRDefault="00E95D1E" w:rsidP="00E9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</w:p>
    <w:p w:rsidR="00E95D1E" w:rsidRDefault="00E95D1E" w:rsidP="00E9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A javaslatot benyújtó személy vagy a kapcsolattartó személy adatai:</w:t>
      </w:r>
    </w:p>
    <w:p w:rsidR="00E95D1E" w:rsidRDefault="00E95D1E" w:rsidP="00E9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Név</w:t>
      </w:r>
      <w:proofErr w:type="gramStart"/>
      <w:r>
        <w:rPr>
          <w:color w:val="000000"/>
          <w:sz w:val="24"/>
          <w:szCs w:val="24"/>
        </w:rPr>
        <w:t>:  Molnár</w:t>
      </w:r>
      <w:proofErr w:type="gramEnd"/>
      <w:r>
        <w:rPr>
          <w:color w:val="000000"/>
          <w:sz w:val="24"/>
          <w:szCs w:val="24"/>
        </w:rPr>
        <w:t xml:space="preserve"> Piroska</w:t>
      </w:r>
    </w:p>
    <w:p w:rsidR="00E95D1E" w:rsidRDefault="00E95D1E" w:rsidP="00E9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Levelezési cím</w:t>
      </w:r>
      <w:r>
        <w:rPr>
          <w:color w:val="000000"/>
          <w:sz w:val="24"/>
          <w:szCs w:val="24"/>
        </w:rPr>
        <w:t>: Szentgotthárd, Széll Kálmán tér 2.</w:t>
      </w:r>
    </w:p>
    <w:p w:rsidR="00E95D1E" w:rsidRDefault="00E95D1E" w:rsidP="00E9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Telefonszám</w:t>
      </w:r>
      <w:r>
        <w:rPr>
          <w:color w:val="000000"/>
          <w:sz w:val="24"/>
          <w:szCs w:val="24"/>
        </w:rPr>
        <w:t>: 94/554-128</w:t>
      </w:r>
    </w:p>
    <w:p w:rsidR="00E95D1E" w:rsidRDefault="00E95D1E" w:rsidP="00E9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E-mail cím</w:t>
      </w:r>
      <w:r>
        <w:rPr>
          <w:color w:val="000000"/>
          <w:sz w:val="24"/>
          <w:szCs w:val="24"/>
        </w:rPr>
        <w:t>: molnar.piroska@mfvk.hu</w:t>
      </w:r>
    </w:p>
    <w:p w:rsidR="000E4450" w:rsidRPr="000E4450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4"/>
          <w:szCs w:val="24"/>
        </w:rPr>
      </w:pPr>
      <w:r w:rsidRPr="000E4450">
        <w:rPr>
          <w:b/>
          <w:bCs/>
          <w:color w:val="000000"/>
          <w:sz w:val="24"/>
          <w:szCs w:val="24"/>
        </w:rPr>
        <w:t xml:space="preserve">II. </w:t>
      </w:r>
      <w:proofErr w:type="gramStart"/>
      <w:r w:rsidRPr="000E4450">
        <w:rPr>
          <w:b/>
          <w:bCs/>
          <w:color w:val="000000"/>
          <w:sz w:val="24"/>
          <w:szCs w:val="24"/>
        </w:rPr>
        <w:t>A</w:t>
      </w:r>
      <w:proofErr w:type="gramEnd"/>
      <w:r w:rsidRPr="000E4450">
        <w:rPr>
          <w:b/>
          <w:bCs/>
          <w:color w:val="000000"/>
          <w:sz w:val="24"/>
          <w:szCs w:val="24"/>
        </w:rPr>
        <w:t xml:space="preserve"> NEMZETI ÉRTÉK ADATAI</w:t>
      </w:r>
    </w:p>
    <w:p w:rsidR="000E4450" w:rsidRPr="00792A35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/>
          <w:sz w:val="24"/>
          <w:szCs w:val="24"/>
        </w:rPr>
      </w:pPr>
      <w:r w:rsidRPr="00792A35">
        <w:rPr>
          <w:i/>
          <w:color w:val="000000"/>
          <w:sz w:val="24"/>
          <w:szCs w:val="24"/>
        </w:rPr>
        <w:t>1. A nemzeti érték megnevezése</w:t>
      </w:r>
    </w:p>
    <w:p w:rsidR="000E4450" w:rsidRDefault="008D3204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Szentgotthárdi csata – 1664. augusztus 1. – </w:t>
      </w:r>
      <w:r w:rsidR="00596CE3">
        <w:rPr>
          <w:color w:val="000000"/>
          <w:sz w:val="24"/>
          <w:szCs w:val="24"/>
        </w:rPr>
        <w:t xml:space="preserve"> </w:t>
      </w:r>
      <w:proofErr w:type="spellStart"/>
      <w:r w:rsidR="00596CE3">
        <w:rPr>
          <w:color w:val="000000"/>
          <w:sz w:val="24"/>
          <w:szCs w:val="24"/>
        </w:rPr>
        <w:t>Dorfmeister</w:t>
      </w:r>
      <w:proofErr w:type="spellEnd"/>
      <w:r w:rsidR="00596CE3">
        <w:rPr>
          <w:color w:val="000000"/>
          <w:sz w:val="24"/>
          <w:szCs w:val="24"/>
        </w:rPr>
        <w:t xml:space="preserve"> freskó a Nagyboldogasszony templomban – </w:t>
      </w:r>
      <w:r>
        <w:rPr>
          <w:color w:val="000000"/>
          <w:sz w:val="24"/>
          <w:szCs w:val="24"/>
        </w:rPr>
        <w:t>Csatafutás.</w:t>
      </w:r>
    </w:p>
    <w:p w:rsidR="000E4450" w:rsidRPr="000E4450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</w:p>
    <w:p w:rsidR="000E4450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 w:rsidRPr="00792A35">
        <w:rPr>
          <w:i/>
          <w:color w:val="000000"/>
          <w:sz w:val="24"/>
          <w:szCs w:val="24"/>
        </w:rPr>
        <w:t>2. A nemzeti érték szakterületenkénti kategóriák szerinti besorolása (aláhúzással jelölje)</w:t>
      </w:r>
      <w:r w:rsidRPr="00792A35">
        <w:rPr>
          <w:i/>
          <w:color w:val="000000"/>
          <w:sz w:val="24"/>
          <w:szCs w:val="24"/>
        </w:rPr>
        <w:br/>
      </w:r>
      <w:r w:rsidRPr="000E4450">
        <w:rPr>
          <w:color w:val="000000"/>
          <w:sz w:val="24"/>
          <w:szCs w:val="24"/>
        </w:rPr>
        <w:softHyphen/>
        <w:t xml:space="preserve"> agrár- és </w:t>
      </w:r>
      <w:proofErr w:type="gramStart"/>
      <w:r w:rsidRPr="000E4450">
        <w:rPr>
          <w:color w:val="000000"/>
          <w:sz w:val="24"/>
          <w:szCs w:val="24"/>
        </w:rPr>
        <w:t xml:space="preserve">élelmiszergazdaság </w:t>
      </w:r>
      <w:r w:rsidRPr="000E4450">
        <w:rPr>
          <w:color w:val="000000"/>
          <w:sz w:val="24"/>
          <w:szCs w:val="24"/>
        </w:rPr>
        <w:softHyphen/>
        <w:t xml:space="preserve"> egészség</w:t>
      </w:r>
      <w:proofErr w:type="gramEnd"/>
      <w:r w:rsidRPr="000E4450">
        <w:rPr>
          <w:color w:val="000000"/>
          <w:sz w:val="24"/>
          <w:szCs w:val="24"/>
        </w:rPr>
        <w:t xml:space="preserve"> és életmód </w:t>
      </w:r>
      <w:r w:rsidRPr="000E4450">
        <w:rPr>
          <w:color w:val="000000"/>
          <w:sz w:val="24"/>
          <w:szCs w:val="24"/>
        </w:rPr>
        <w:softHyphen/>
        <w:t xml:space="preserve"> </w:t>
      </w:r>
      <w:r w:rsidRPr="00E4327E">
        <w:rPr>
          <w:color w:val="000000"/>
          <w:sz w:val="24"/>
          <w:szCs w:val="24"/>
        </w:rPr>
        <w:t>épített környezet</w:t>
      </w:r>
      <w:r w:rsidRPr="00E4327E">
        <w:rPr>
          <w:color w:val="000000"/>
          <w:sz w:val="24"/>
          <w:szCs w:val="24"/>
        </w:rPr>
        <w:softHyphen/>
      </w:r>
      <w:r w:rsidRPr="000E4450">
        <w:rPr>
          <w:color w:val="000000"/>
          <w:sz w:val="24"/>
          <w:szCs w:val="24"/>
        </w:rPr>
        <w:t xml:space="preserve"> </w:t>
      </w:r>
      <w:r w:rsidRPr="008D3204">
        <w:rPr>
          <w:color w:val="000000"/>
          <w:sz w:val="24"/>
          <w:szCs w:val="24"/>
        </w:rPr>
        <w:t>ipari és műszaki megoldások</w:t>
      </w:r>
      <w:r w:rsidRPr="000E4450">
        <w:rPr>
          <w:color w:val="000000"/>
          <w:sz w:val="24"/>
          <w:szCs w:val="24"/>
        </w:rPr>
        <w:t xml:space="preserve"> </w:t>
      </w:r>
      <w:r w:rsidRPr="000E4450">
        <w:rPr>
          <w:color w:val="000000"/>
          <w:sz w:val="24"/>
          <w:szCs w:val="24"/>
        </w:rPr>
        <w:softHyphen/>
        <w:t xml:space="preserve"> </w:t>
      </w:r>
      <w:r w:rsidRPr="008D3204">
        <w:rPr>
          <w:color w:val="000000"/>
          <w:sz w:val="24"/>
          <w:szCs w:val="24"/>
          <w:u w:val="single"/>
        </w:rPr>
        <w:t>kulturális örökség</w:t>
      </w:r>
      <w:r w:rsidRPr="000E4450">
        <w:rPr>
          <w:color w:val="000000"/>
          <w:sz w:val="24"/>
          <w:szCs w:val="24"/>
        </w:rPr>
        <w:t xml:space="preserve"> </w:t>
      </w:r>
      <w:r w:rsidRPr="000E4450">
        <w:rPr>
          <w:color w:val="000000"/>
          <w:sz w:val="24"/>
          <w:szCs w:val="24"/>
        </w:rPr>
        <w:softHyphen/>
        <w:t xml:space="preserve"> </w:t>
      </w:r>
      <w:r w:rsidRPr="008D3204">
        <w:rPr>
          <w:color w:val="000000"/>
          <w:sz w:val="24"/>
          <w:szCs w:val="24"/>
          <w:u w:val="single"/>
        </w:rPr>
        <w:t>sport</w:t>
      </w:r>
      <w:r w:rsidRPr="000E4450">
        <w:rPr>
          <w:color w:val="000000"/>
          <w:sz w:val="24"/>
          <w:szCs w:val="24"/>
        </w:rPr>
        <w:t xml:space="preserve"> </w:t>
      </w:r>
      <w:r w:rsidRPr="000E4450">
        <w:rPr>
          <w:color w:val="000000"/>
          <w:sz w:val="24"/>
          <w:szCs w:val="24"/>
        </w:rPr>
        <w:softHyphen/>
        <w:t xml:space="preserve"> természeti környezet </w:t>
      </w:r>
      <w:r w:rsidRPr="000E4450">
        <w:rPr>
          <w:color w:val="000000"/>
          <w:sz w:val="24"/>
          <w:szCs w:val="24"/>
        </w:rPr>
        <w:softHyphen/>
        <w:t xml:space="preserve"> turizmus és vendéglátás</w:t>
      </w:r>
    </w:p>
    <w:p w:rsidR="000E4450" w:rsidRPr="000E4450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</w:p>
    <w:p w:rsidR="000E4450" w:rsidRPr="00792A35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/>
          <w:sz w:val="24"/>
          <w:szCs w:val="24"/>
        </w:rPr>
      </w:pPr>
      <w:r w:rsidRPr="00792A35">
        <w:rPr>
          <w:i/>
          <w:color w:val="000000"/>
          <w:sz w:val="24"/>
          <w:szCs w:val="24"/>
        </w:rPr>
        <w:t>3. A nemzeti érték fellelhetőségének helye</w:t>
      </w:r>
    </w:p>
    <w:p w:rsidR="000E4450" w:rsidRDefault="008D3204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Szentgotthárd és </w:t>
      </w:r>
      <w:proofErr w:type="spellStart"/>
      <w:r>
        <w:rPr>
          <w:color w:val="000000"/>
          <w:sz w:val="24"/>
          <w:szCs w:val="24"/>
        </w:rPr>
        <w:t>Mogersdorf</w:t>
      </w:r>
      <w:proofErr w:type="spellEnd"/>
      <w:r>
        <w:rPr>
          <w:color w:val="000000"/>
          <w:sz w:val="24"/>
          <w:szCs w:val="24"/>
        </w:rPr>
        <w:t xml:space="preserve"> (Nagyfalva) területe</w:t>
      </w:r>
    </w:p>
    <w:p w:rsidR="000E4450" w:rsidRPr="000E4450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</w:p>
    <w:p w:rsidR="000E4450" w:rsidRPr="000E4450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 w:rsidRPr="00792A35">
        <w:rPr>
          <w:i/>
          <w:color w:val="000000"/>
          <w:sz w:val="24"/>
          <w:szCs w:val="24"/>
        </w:rPr>
        <w:t xml:space="preserve">4. Értéktár megnevezése, amelybe a nemzeti érték felvételét kezdeményezik (aláhúzással </w:t>
      </w:r>
      <w:proofErr w:type="gramStart"/>
      <w:r w:rsidRPr="00792A35">
        <w:rPr>
          <w:i/>
          <w:color w:val="000000"/>
          <w:sz w:val="24"/>
          <w:szCs w:val="24"/>
        </w:rPr>
        <w:t>jelölje</w:t>
      </w:r>
      <w:proofErr w:type="gramEnd"/>
      <w:r w:rsidRPr="00792A35">
        <w:rPr>
          <w:i/>
          <w:color w:val="000000"/>
          <w:sz w:val="24"/>
          <w:szCs w:val="24"/>
        </w:rPr>
        <w:t>)</w:t>
      </w:r>
      <w:r w:rsidRPr="00792A35">
        <w:rPr>
          <w:i/>
          <w:color w:val="000000"/>
          <w:sz w:val="24"/>
          <w:szCs w:val="24"/>
        </w:rPr>
        <w:br/>
      </w:r>
      <w:r w:rsidRPr="003017C7">
        <w:rPr>
          <w:color w:val="000000"/>
          <w:sz w:val="24"/>
          <w:szCs w:val="24"/>
        </w:rPr>
        <w:softHyphen/>
        <w:t xml:space="preserve"> </w:t>
      </w:r>
      <w:r w:rsidRPr="003017C7">
        <w:rPr>
          <w:color w:val="000000"/>
          <w:sz w:val="24"/>
          <w:szCs w:val="24"/>
          <w:u w:val="single"/>
        </w:rPr>
        <w:t>országos</w:t>
      </w:r>
      <w:r w:rsidRPr="003017C7">
        <w:rPr>
          <w:color w:val="000000"/>
          <w:sz w:val="24"/>
          <w:szCs w:val="24"/>
        </w:rPr>
        <w:t xml:space="preserve"> </w:t>
      </w:r>
      <w:r w:rsidRPr="003017C7">
        <w:rPr>
          <w:color w:val="000000"/>
          <w:sz w:val="24"/>
          <w:szCs w:val="24"/>
        </w:rPr>
        <w:softHyphen/>
        <w:t xml:space="preserve"> települési</w:t>
      </w:r>
      <w:r w:rsidRPr="000E4450">
        <w:rPr>
          <w:color w:val="000000"/>
          <w:sz w:val="24"/>
          <w:szCs w:val="24"/>
        </w:rPr>
        <w:t xml:space="preserve"> </w:t>
      </w:r>
      <w:r w:rsidRPr="000E4450">
        <w:rPr>
          <w:color w:val="000000"/>
          <w:sz w:val="24"/>
          <w:szCs w:val="24"/>
        </w:rPr>
        <w:softHyphen/>
        <w:t xml:space="preserve"> tájegységi </w:t>
      </w:r>
      <w:r w:rsidRPr="000E4450">
        <w:rPr>
          <w:color w:val="000000"/>
          <w:sz w:val="24"/>
          <w:szCs w:val="24"/>
        </w:rPr>
        <w:softHyphen/>
        <w:t xml:space="preserve"> </w:t>
      </w:r>
      <w:r w:rsidRPr="00792A35">
        <w:rPr>
          <w:color w:val="000000"/>
          <w:sz w:val="24"/>
          <w:szCs w:val="24"/>
          <w:u w:val="single"/>
        </w:rPr>
        <w:t>megyei</w:t>
      </w:r>
      <w:r w:rsidRPr="000E4450">
        <w:rPr>
          <w:color w:val="000000"/>
          <w:sz w:val="24"/>
          <w:szCs w:val="24"/>
        </w:rPr>
        <w:t xml:space="preserve"> </w:t>
      </w:r>
      <w:r w:rsidRPr="000E4450">
        <w:rPr>
          <w:color w:val="000000"/>
          <w:sz w:val="24"/>
          <w:szCs w:val="24"/>
        </w:rPr>
        <w:softHyphen/>
        <w:t xml:space="preserve"> külhoni magyarság</w:t>
      </w:r>
    </w:p>
    <w:p w:rsidR="000E4450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</w:p>
    <w:p w:rsidR="000E4450" w:rsidRPr="00792A35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/>
          <w:sz w:val="24"/>
          <w:szCs w:val="24"/>
        </w:rPr>
      </w:pPr>
      <w:r w:rsidRPr="00792A35">
        <w:rPr>
          <w:i/>
          <w:color w:val="000000"/>
          <w:sz w:val="24"/>
          <w:szCs w:val="24"/>
        </w:rPr>
        <w:t>5. A nemzeti érték rövid, szöveges bemutatása, egyedi jellemzőinek és történetének leírása</w:t>
      </w:r>
    </w:p>
    <w:p w:rsidR="00A006F1" w:rsidRDefault="00596CE3" w:rsidP="0059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8D3204">
        <w:rPr>
          <w:color w:val="000000"/>
          <w:sz w:val="24"/>
          <w:szCs w:val="24"/>
        </w:rPr>
        <w:t xml:space="preserve">1664. augusztus 1-jén hajnalban </w:t>
      </w:r>
      <w:proofErr w:type="spellStart"/>
      <w:r w:rsidR="008D3204">
        <w:rPr>
          <w:color w:val="000000"/>
          <w:sz w:val="24"/>
          <w:szCs w:val="24"/>
        </w:rPr>
        <w:t>Köprülü</w:t>
      </w:r>
      <w:proofErr w:type="spellEnd"/>
      <w:r w:rsidR="008D3204">
        <w:rPr>
          <w:color w:val="000000"/>
          <w:sz w:val="24"/>
          <w:szCs w:val="24"/>
        </w:rPr>
        <w:t xml:space="preserve"> Ahmed seregei Szentgotthárd közelében, Szakonyfalu alatt, Nagyfalvával szemben hidat vertek a Rába fölé. Ezen több ezren átkeltek, sáncokba beásták magukat, és reggel támadást intéztek a Montecuccoli által vezetett szövetséges csapatok ellen.</w:t>
      </w:r>
      <w:r w:rsidR="00CB3471">
        <w:rPr>
          <w:color w:val="000000"/>
          <w:sz w:val="24"/>
          <w:szCs w:val="24"/>
        </w:rPr>
        <w:t xml:space="preserve"> A meglepett császár csapatokra súlyos csapást mértek, és a málhák fosztogatásába kezdtek. Montecuccoli szövetséges csapatai végül visszaverték a támadást, majd tanácskozás után döntő támadásra indultak a törökök ellen. Az új harcmodorral támadó európai hadak lassan felőrölték a harcmodor ellenszerét nem találó törökök ellenállását. A híd leszakadt, és a menekülő sereg nagy része a megáradt Rábában veszítette az életét. Montecuccoli győzelmet aratott.</w:t>
      </w:r>
    </w:p>
    <w:p w:rsidR="00596CE3" w:rsidRDefault="00596CE3" w:rsidP="0059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A szentgotthárdi csata emlékét a Nagyboldogasszony templomban </w:t>
      </w:r>
      <w:proofErr w:type="spellStart"/>
      <w:r>
        <w:rPr>
          <w:color w:val="000000"/>
          <w:sz w:val="24"/>
          <w:szCs w:val="24"/>
        </w:rPr>
        <w:t>Dorfmeist</w:t>
      </w:r>
      <w:r w:rsidR="00F17E04">
        <w:rPr>
          <w:color w:val="000000"/>
          <w:sz w:val="24"/>
          <w:szCs w:val="24"/>
        </w:rPr>
        <w:t>er</w:t>
      </w:r>
      <w:proofErr w:type="spellEnd"/>
      <w:r w:rsidR="00F17E04">
        <w:rPr>
          <w:color w:val="000000"/>
          <w:sz w:val="24"/>
          <w:szCs w:val="24"/>
        </w:rPr>
        <w:t xml:space="preserve"> István freskója őrzi, amelyet 1788-ba</w:t>
      </w:r>
      <w:r>
        <w:rPr>
          <w:color w:val="000000"/>
          <w:sz w:val="24"/>
          <w:szCs w:val="24"/>
        </w:rPr>
        <w:t xml:space="preserve">n </w:t>
      </w:r>
      <w:r w:rsidR="00F17E04">
        <w:rPr>
          <w:color w:val="000000"/>
          <w:sz w:val="24"/>
          <w:szCs w:val="24"/>
        </w:rPr>
        <w:t>készült el</w:t>
      </w:r>
      <w:r>
        <w:rPr>
          <w:color w:val="000000"/>
          <w:sz w:val="24"/>
          <w:szCs w:val="24"/>
        </w:rPr>
        <w:t>.</w:t>
      </w:r>
    </w:p>
    <w:p w:rsidR="00596CE3" w:rsidRDefault="00E32CB2" w:rsidP="0059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*A csata évfordulóján 2003 óta</w:t>
      </w:r>
      <w:r w:rsidR="00596CE3">
        <w:rPr>
          <w:color w:val="000000"/>
          <w:sz w:val="24"/>
          <w:szCs w:val="24"/>
        </w:rPr>
        <w:t xml:space="preserve"> minden évben futóverseny indul a különböző életkorokat figyelembe véve más-más távon. </w:t>
      </w:r>
      <w:r>
        <w:rPr>
          <w:color w:val="000000"/>
          <w:sz w:val="24"/>
          <w:szCs w:val="24"/>
        </w:rPr>
        <w:t>A</w:t>
      </w:r>
      <w:r w:rsidR="00596CE3">
        <w:rPr>
          <w:color w:val="000000"/>
          <w:sz w:val="24"/>
          <w:szCs w:val="24"/>
        </w:rPr>
        <w:t xml:space="preserve">A fő futam a Nagyboldogasszony templom kapujától az ausztriai </w:t>
      </w:r>
      <w:proofErr w:type="spellStart"/>
      <w:r w:rsidR="00596CE3">
        <w:rPr>
          <w:color w:val="000000"/>
          <w:sz w:val="24"/>
          <w:szCs w:val="24"/>
        </w:rPr>
        <w:t>Schlössl</w:t>
      </w:r>
      <w:proofErr w:type="spellEnd"/>
      <w:r w:rsidR="00596CE3">
        <w:rPr>
          <w:color w:val="000000"/>
          <w:sz w:val="24"/>
          <w:szCs w:val="24"/>
        </w:rPr>
        <w:t xml:space="preserve"> </w:t>
      </w:r>
      <w:proofErr w:type="spellStart"/>
      <w:r w:rsidR="00596CE3">
        <w:rPr>
          <w:color w:val="000000"/>
          <w:sz w:val="24"/>
          <w:szCs w:val="24"/>
        </w:rPr>
        <w:t>emlékműhöz</w:t>
      </w:r>
      <w:proofErr w:type="spellEnd"/>
      <w:r w:rsidR="00596CE3">
        <w:rPr>
          <w:color w:val="000000"/>
          <w:sz w:val="24"/>
          <w:szCs w:val="24"/>
        </w:rPr>
        <w:t>, ott visszafordulva a befutás szintén a templ</w:t>
      </w:r>
      <w:r w:rsidR="00D440F1">
        <w:rPr>
          <w:color w:val="000000"/>
          <w:sz w:val="24"/>
          <w:szCs w:val="24"/>
        </w:rPr>
        <w:t>om kapujában ér véget. A táv 9,5</w:t>
      </w:r>
      <w:r w:rsidR="00596CE3">
        <w:rPr>
          <w:color w:val="000000"/>
          <w:sz w:val="24"/>
          <w:szCs w:val="24"/>
        </w:rPr>
        <w:t xml:space="preserve"> km. A</w:t>
      </w:r>
      <w:r>
        <w:rPr>
          <w:color w:val="000000"/>
          <w:sz w:val="24"/>
          <w:szCs w:val="24"/>
        </w:rPr>
        <w:t xml:space="preserve"> Szentgotthárdi Sportbarátok Egyesülete által szervezett</w:t>
      </w:r>
      <w:r w:rsidR="00D440F1">
        <w:rPr>
          <w:color w:val="000000"/>
          <w:sz w:val="24"/>
          <w:szCs w:val="24"/>
        </w:rPr>
        <w:t>,</w:t>
      </w:r>
      <w:r w:rsidR="00596CE3">
        <w:rPr>
          <w:color w:val="000000"/>
          <w:sz w:val="24"/>
          <w:szCs w:val="24"/>
        </w:rPr>
        <w:t xml:space="preserve"> </w:t>
      </w:r>
      <w:r w:rsidR="00D440F1">
        <w:rPr>
          <w:color w:val="000000"/>
          <w:sz w:val="24"/>
          <w:szCs w:val="24"/>
        </w:rPr>
        <w:t xml:space="preserve">ma már nemzetközi hírű </w:t>
      </w:r>
      <w:r w:rsidR="00596CE3">
        <w:rPr>
          <w:color w:val="000000"/>
          <w:sz w:val="24"/>
          <w:szCs w:val="24"/>
        </w:rPr>
        <w:t xml:space="preserve">Csatafutáson minden </w:t>
      </w:r>
      <w:r w:rsidR="00D440F1">
        <w:rPr>
          <w:color w:val="000000"/>
          <w:sz w:val="24"/>
          <w:szCs w:val="24"/>
        </w:rPr>
        <w:t>évben több százan vesznek részt</w:t>
      </w:r>
      <w:r w:rsidR="00596CE3">
        <w:rPr>
          <w:color w:val="000000"/>
          <w:sz w:val="24"/>
          <w:szCs w:val="24"/>
        </w:rPr>
        <w:t>.</w:t>
      </w:r>
    </w:p>
    <w:p w:rsidR="008D3204" w:rsidRDefault="008D3204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</w:p>
    <w:p w:rsidR="000E4450" w:rsidRPr="00E85C1D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/>
          <w:sz w:val="24"/>
          <w:szCs w:val="24"/>
        </w:rPr>
      </w:pPr>
      <w:r w:rsidRPr="00E85C1D">
        <w:rPr>
          <w:i/>
          <w:color w:val="000000"/>
          <w:sz w:val="24"/>
          <w:szCs w:val="24"/>
        </w:rPr>
        <w:t>6. Indoklás az értéktárba történő felvétel mellett</w:t>
      </w:r>
    </w:p>
    <w:p w:rsidR="00596CE3" w:rsidRDefault="00596CE3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szentgotthárdi csatában megállították a török seregeket, megvédték Bécset és a nyugati országokat a török támadástól.</w:t>
      </w:r>
    </w:p>
    <w:p w:rsidR="00596CE3" w:rsidRDefault="00596CE3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freskó évszázadok óta hirdeti a heves csatát és a győzelmet.</w:t>
      </w:r>
    </w:p>
    <w:p w:rsidR="000E4450" w:rsidRDefault="00596CE3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Csatafutás méltó megemlékezés a győzelem mellett.</w:t>
      </w:r>
    </w:p>
    <w:p w:rsidR="00596CE3" w:rsidRPr="000E4450" w:rsidRDefault="00596CE3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4"/>
          <w:szCs w:val="24"/>
        </w:rPr>
      </w:pPr>
    </w:p>
    <w:p w:rsidR="000E4450" w:rsidRPr="00E85C1D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000000"/>
          <w:sz w:val="24"/>
          <w:szCs w:val="24"/>
        </w:rPr>
      </w:pPr>
      <w:r w:rsidRPr="00E85C1D">
        <w:rPr>
          <w:i/>
          <w:color w:val="000000"/>
          <w:sz w:val="24"/>
          <w:szCs w:val="24"/>
        </w:rPr>
        <w:t>7. A nemzeti értékkel kapcsolatos információt megjelenítő források listája (bibliográfia, honlapok, multimédiás források)</w:t>
      </w:r>
    </w:p>
    <w:p w:rsidR="00263B3E" w:rsidRDefault="00596CE3" w:rsidP="0026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Perjés</w:t>
      </w:r>
      <w:r w:rsidR="00263B3E">
        <w:rPr>
          <w:color w:val="000000"/>
          <w:sz w:val="24"/>
          <w:szCs w:val="24"/>
        </w:rPr>
        <w:t xml:space="preserve"> Géza: A szentgotthárdi csata (1664. VIII. 1.). </w:t>
      </w:r>
      <w:proofErr w:type="spellStart"/>
      <w:r w:rsidR="00263B3E">
        <w:rPr>
          <w:color w:val="000000"/>
          <w:sz w:val="24"/>
          <w:szCs w:val="24"/>
        </w:rPr>
        <w:t>In</w:t>
      </w:r>
      <w:proofErr w:type="spellEnd"/>
      <w:r w:rsidR="00263B3E">
        <w:rPr>
          <w:color w:val="000000"/>
          <w:sz w:val="24"/>
          <w:szCs w:val="24"/>
        </w:rPr>
        <w:t xml:space="preserve">: </w:t>
      </w:r>
      <w:proofErr w:type="gramStart"/>
      <w:r w:rsidR="00263B3E">
        <w:rPr>
          <w:color w:val="000000"/>
          <w:sz w:val="24"/>
          <w:szCs w:val="24"/>
        </w:rPr>
        <w:t>Szentgotthárd :</w:t>
      </w:r>
      <w:proofErr w:type="gramEnd"/>
      <w:r w:rsidR="00263B3E">
        <w:rPr>
          <w:color w:val="000000"/>
          <w:sz w:val="24"/>
          <w:szCs w:val="24"/>
        </w:rPr>
        <w:t xml:space="preserve"> helytörténeti, művelődéstörténeti, helyismereti tanulmányok. Szombathely, 1981. p. 117-174.</w:t>
      </w:r>
    </w:p>
    <w:p w:rsidR="00596CE3" w:rsidRDefault="00263B3E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Tóth Ferenc: Mutassuk meg, hogy méltók vagyunk a francia </w:t>
      </w:r>
      <w:proofErr w:type="gramStart"/>
      <w:r>
        <w:rPr>
          <w:color w:val="000000"/>
          <w:sz w:val="24"/>
          <w:szCs w:val="24"/>
        </w:rPr>
        <w:t>névre :</w:t>
      </w:r>
      <w:proofErr w:type="gramEnd"/>
      <w:r>
        <w:rPr>
          <w:color w:val="000000"/>
          <w:sz w:val="24"/>
          <w:szCs w:val="24"/>
        </w:rPr>
        <w:t xml:space="preserve"> a szentgotthárdi csata emlékezete Franciaországban.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: Vasi Szemle, 2014. 4. sz.; </w:t>
      </w:r>
      <w:r w:rsidRPr="00263B3E">
        <w:rPr>
          <w:color w:val="000000"/>
          <w:sz w:val="24"/>
          <w:szCs w:val="24"/>
        </w:rPr>
        <w:t>http://www.vasiszemle.t-online.hu/2014/04/toth.htm</w:t>
      </w:r>
    </w:p>
    <w:p w:rsidR="00263B3E" w:rsidRDefault="00263B3E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Szentgotthárdi csata (1664).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: </w:t>
      </w:r>
      <w:r w:rsidRPr="00263B3E">
        <w:rPr>
          <w:color w:val="000000"/>
          <w:sz w:val="24"/>
          <w:szCs w:val="24"/>
        </w:rPr>
        <w:t>http://hu.wikipedia.org/wiki/Szentgotth</w:t>
      </w:r>
      <w:r w:rsidR="005911D0">
        <w:rPr>
          <w:color w:val="000000"/>
          <w:sz w:val="24"/>
          <w:szCs w:val="24"/>
        </w:rPr>
        <w:t>árdi_csata_(1664)</w:t>
      </w:r>
    </w:p>
    <w:p w:rsidR="004A52CE" w:rsidRDefault="00E34863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Szilágyi Sándor: A magyar nemzet története</w:t>
      </w:r>
      <w:r w:rsidR="00263B3E" w:rsidRPr="00FD46CC">
        <w:rPr>
          <w:color w:val="000000"/>
          <w:sz w:val="24"/>
          <w:szCs w:val="24"/>
          <w:highlight w:val="yellow"/>
        </w:rPr>
        <w:t>.</w:t>
      </w:r>
      <w:r w:rsidR="00FD46CC">
        <w:rPr>
          <w:color w:val="000000"/>
          <w:sz w:val="24"/>
          <w:szCs w:val="24"/>
        </w:rPr>
        <w:t xml:space="preserve"> </w:t>
      </w:r>
      <w:r w:rsidR="00FD46CC" w:rsidRPr="00FD46CC">
        <w:rPr>
          <w:rFonts w:cs="Arial CE"/>
          <w:bCs/>
          <w:color w:val="000000"/>
          <w:sz w:val="24"/>
          <w:szCs w:val="24"/>
          <w:shd w:val="clear" w:color="auto" w:fill="FFFFEE"/>
        </w:rPr>
        <w:t>Magyarország története i. Lipót és i. József korában (1657–1711)</w:t>
      </w:r>
      <w:r w:rsidR="00FD46CC">
        <w:rPr>
          <w:rFonts w:cs="Arial CE"/>
          <w:bCs/>
          <w:color w:val="000000"/>
          <w:sz w:val="24"/>
          <w:szCs w:val="24"/>
          <w:shd w:val="clear" w:color="auto" w:fill="FFFFEE"/>
        </w:rPr>
        <w:t xml:space="preserve">. </w:t>
      </w:r>
      <w:r w:rsidR="00FD46CC">
        <w:rPr>
          <w:color w:val="000000"/>
          <w:sz w:val="24"/>
          <w:szCs w:val="24"/>
        </w:rPr>
        <w:t xml:space="preserve">Második könyv: A vasvári béke kora. </w:t>
      </w:r>
      <w:r w:rsidR="00263B3E">
        <w:rPr>
          <w:color w:val="000000"/>
          <w:sz w:val="24"/>
          <w:szCs w:val="24"/>
        </w:rPr>
        <w:t xml:space="preserve">VI. fejezet: </w:t>
      </w:r>
      <w:r w:rsidR="00FD46CC">
        <w:rPr>
          <w:color w:val="000000"/>
          <w:sz w:val="24"/>
          <w:szCs w:val="24"/>
        </w:rPr>
        <w:t xml:space="preserve">A </w:t>
      </w:r>
      <w:proofErr w:type="spellStart"/>
      <w:r w:rsidR="00FD46CC">
        <w:rPr>
          <w:color w:val="000000"/>
          <w:sz w:val="24"/>
          <w:szCs w:val="24"/>
        </w:rPr>
        <w:t>szent-gotthárdi</w:t>
      </w:r>
      <w:proofErr w:type="spellEnd"/>
      <w:r w:rsidR="00FD46CC">
        <w:rPr>
          <w:color w:val="000000"/>
          <w:sz w:val="24"/>
          <w:szCs w:val="24"/>
        </w:rPr>
        <w:t xml:space="preserve"> csata és a vasvári béke. </w:t>
      </w:r>
      <w:proofErr w:type="spellStart"/>
      <w:r w:rsidR="00FD46CC">
        <w:rPr>
          <w:color w:val="000000"/>
          <w:sz w:val="24"/>
          <w:szCs w:val="24"/>
        </w:rPr>
        <w:t>In</w:t>
      </w:r>
      <w:proofErr w:type="spellEnd"/>
      <w:r w:rsidR="00FD46CC">
        <w:rPr>
          <w:color w:val="000000"/>
          <w:sz w:val="24"/>
          <w:szCs w:val="24"/>
        </w:rPr>
        <w:t xml:space="preserve">: </w:t>
      </w:r>
      <w:r w:rsidR="00FD46CC" w:rsidRPr="00FD46CC">
        <w:rPr>
          <w:color w:val="000000"/>
          <w:sz w:val="24"/>
          <w:szCs w:val="24"/>
        </w:rPr>
        <w:t>http://mek.oszk.hu/00800/00893/html/</w:t>
      </w:r>
    </w:p>
    <w:p w:rsidR="000E4450" w:rsidRPr="00E85C1D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4"/>
          <w:szCs w:val="24"/>
        </w:rPr>
      </w:pPr>
      <w:r w:rsidRPr="00E85C1D">
        <w:rPr>
          <w:i/>
          <w:color w:val="000000"/>
          <w:sz w:val="24"/>
          <w:szCs w:val="24"/>
        </w:rPr>
        <w:t>8. A nemzeti érték hivatalos weboldalának címe:</w:t>
      </w:r>
    </w:p>
    <w:p w:rsidR="000E4450" w:rsidRPr="00E32CB2" w:rsidRDefault="00E32CB2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4"/>
          <w:szCs w:val="24"/>
        </w:rPr>
      </w:pPr>
      <w:r w:rsidRPr="00E32CB2">
        <w:rPr>
          <w:bCs/>
          <w:color w:val="000000"/>
          <w:sz w:val="24"/>
          <w:szCs w:val="24"/>
        </w:rPr>
        <w:t>Csatafutás:</w:t>
      </w:r>
      <w:r>
        <w:rPr>
          <w:bCs/>
          <w:color w:val="000000"/>
          <w:sz w:val="24"/>
          <w:szCs w:val="24"/>
        </w:rPr>
        <w:t xml:space="preserve"> </w:t>
      </w:r>
      <w:r w:rsidRPr="00E32CB2">
        <w:rPr>
          <w:bCs/>
          <w:color w:val="000000"/>
          <w:sz w:val="24"/>
          <w:szCs w:val="24"/>
        </w:rPr>
        <w:t>http://www.csatafutas.net/</w:t>
      </w:r>
    </w:p>
    <w:p w:rsidR="000E4450" w:rsidRPr="000E4450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4"/>
          <w:szCs w:val="24"/>
        </w:rPr>
      </w:pPr>
      <w:r w:rsidRPr="000E4450">
        <w:rPr>
          <w:b/>
          <w:bCs/>
          <w:color w:val="000000"/>
          <w:sz w:val="24"/>
          <w:szCs w:val="24"/>
        </w:rPr>
        <w:t>III. MELLÉKLETEK</w:t>
      </w:r>
    </w:p>
    <w:p w:rsidR="000E4450" w:rsidRPr="000E4450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0E4450">
        <w:rPr>
          <w:color w:val="000000"/>
          <w:sz w:val="24"/>
          <w:szCs w:val="24"/>
        </w:rPr>
        <w:t>1. Az értéktárba felvételre javasolt nemzeti érték fényképe vagy audiovizuális dokumentációja</w:t>
      </w:r>
    </w:p>
    <w:p w:rsidR="000E4450" w:rsidRPr="000E4450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0E4450">
        <w:rPr>
          <w:color w:val="000000"/>
          <w:sz w:val="24"/>
          <w:szCs w:val="24"/>
        </w:rPr>
        <w:t xml:space="preserve">2. A </w:t>
      </w:r>
      <w:proofErr w:type="spellStart"/>
      <w:r w:rsidRPr="000E4450">
        <w:rPr>
          <w:color w:val="000000"/>
          <w:sz w:val="24"/>
          <w:szCs w:val="24"/>
        </w:rPr>
        <w:t>Htv</w:t>
      </w:r>
      <w:proofErr w:type="spellEnd"/>
      <w:r w:rsidRPr="000E4450">
        <w:rPr>
          <w:color w:val="000000"/>
          <w:sz w:val="24"/>
          <w:szCs w:val="24"/>
        </w:rPr>
        <w:t>. 1. § (1) bekezdés j) pontjának való megfelelést valószínűsítő dokumentumok, támogató és ajánló levelek</w:t>
      </w:r>
    </w:p>
    <w:p w:rsidR="000E4450" w:rsidRPr="000E4450" w:rsidRDefault="000E4450" w:rsidP="000E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  <w:r w:rsidRPr="000E4450">
        <w:rPr>
          <w:color w:val="000000"/>
          <w:sz w:val="24"/>
          <w:szCs w:val="24"/>
        </w:rPr>
        <w:t>3. A javaslathoz csatolt saját készítésű fényképek és filmek felhasználására vonatkozó hozzájáruló nyilatkozat</w:t>
      </w:r>
      <w:r w:rsidRPr="000E4450">
        <w:rPr>
          <w:b/>
          <w:sz w:val="24"/>
          <w:szCs w:val="24"/>
        </w:rPr>
        <w:t xml:space="preserve"> </w:t>
      </w:r>
    </w:p>
    <w:p w:rsidR="00414A98" w:rsidRPr="000E4450" w:rsidRDefault="00414A98">
      <w:pPr>
        <w:rPr>
          <w:sz w:val="24"/>
          <w:szCs w:val="24"/>
        </w:rPr>
      </w:pPr>
      <w:bookmarkStart w:id="0" w:name="_GoBack"/>
      <w:bookmarkEnd w:id="0"/>
    </w:p>
    <w:sectPr w:rsidR="00414A98" w:rsidRPr="000E4450" w:rsidSect="005378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9C" w:rsidRDefault="000C6E9C">
      <w:pPr>
        <w:spacing w:after="0" w:line="240" w:lineRule="auto"/>
      </w:pPr>
      <w:r>
        <w:separator/>
      </w:r>
    </w:p>
  </w:endnote>
  <w:endnote w:type="continuationSeparator" w:id="0">
    <w:p w:rsidR="000C6E9C" w:rsidRDefault="000C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6228"/>
      <w:docPartObj>
        <w:docPartGallery w:val="Page Numbers (Bottom of Page)"/>
        <w:docPartUnique/>
      </w:docPartObj>
    </w:sdtPr>
    <w:sdtContent>
      <w:p w:rsidR="00EE6F18" w:rsidRDefault="001D0DAF">
        <w:pPr>
          <w:pStyle w:val="llb"/>
          <w:jc w:val="right"/>
        </w:pPr>
        <w:r>
          <w:fldChar w:fldCharType="begin"/>
        </w:r>
        <w:r w:rsidR="000E4450">
          <w:instrText>PAGE   \* MERGEFORMAT</w:instrText>
        </w:r>
        <w:r>
          <w:fldChar w:fldCharType="separate"/>
        </w:r>
        <w:r w:rsidR="003017C7">
          <w:rPr>
            <w:noProof/>
          </w:rPr>
          <w:t>2</w:t>
        </w:r>
        <w:r>
          <w:fldChar w:fldCharType="end"/>
        </w:r>
      </w:p>
    </w:sdtContent>
  </w:sdt>
  <w:p w:rsidR="00EE6F18" w:rsidRDefault="003017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9C" w:rsidRDefault="000C6E9C">
      <w:pPr>
        <w:spacing w:after="0" w:line="240" w:lineRule="auto"/>
      </w:pPr>
      <w:r>
        <w:separator/>
      </w:r>
    </w:p>
  </w:footnote>
  <w:footnote w:type="continuationSeparator" w:id="0">
    <w:p w:rsidR="000C6E9C" w:rsidRDefault="000C6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450"/>
    <w:rsid w:val="000409EF"/>
    <w:rsid w:val="000C6E9C"/>
    <w:rsid w:val="000E4450"/>
    <w:rsid w:val="0014196A"/>
    <w:rsid w:val="001D0DAF"/>
    <w:rsid w:val="00263B3E"/>
    <w:rsid w:val="003017C7"/>
    <w:rsid w:val="00384D65"/>
    <w:rsid w:val="00414A98"/>
    <w:rsid w:val="004A52CE"/>
    <w:rsid w:val="005378E5"/>
    <w:rsid w:val="005911D0"/>
    <w:rsid w:val="00596CE3"/>
    <w:rsid w:val="00786D28"/>
    <w:rsid w:val="00792A35"/>
    <w:rsid w:val="007E2820"/>
    <w:rsid w:val="00822217"/>
    <w:rsid w:val="0085279F"/>
    <w:rsid w:val="008D3204"/>
    <w:rsid w:val="009179D4"/>
    <w:rsid w:val="00A006F1"/>
    <w:rsid w:val="00BC2F17"/>
    <w:rsid w:val="00C54939"/>
    <w:rsid w:val="00CB3471"/>
    <w:rsid w:val="00D440F1"/>
    <w:rsid w:val="00DC02F6"/>
    <w:rsid w:val="00E32CB2"/>
    <w:rsid w:val="00E34863"/>
    <w:rsid w:val="00E4327E"/>
    <w:rsid w:val="00E85C1D"/>
    <w:rsid w:val="00E95D1E"/>
    <w:rsid w:val="00ED4858"/>
    <w:rsid w:val="00F17E04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4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E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4450"/>
  </w:style>
  <w:style w:type="paragraph" w:styleId="Listaszerbekezds">
    <w:name w:val="List Paragraph"/>
    <w:basedOn w:val="Norml"/>
    <w:uiPriority w:val="34"/>
    <w:qFormat/>
    <w:rsid w:val="000E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4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E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4450"/>
  </w:style>
  <w:style w:type="paragraph" w:styleId="Listaszerbekezds">
    <w:name w:val="List Paragraph"/>
    <w:basedOn w:val="Norml"/>
    <w:uiPriority w:val="34"/>
    <w:qFormat/>
    <w:rsid w:val="000E4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502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Piroska</cp:lastModifiedBy>
  <cp:revision>12</cp:revision>
  <dcterms:created xsi:type="dcterms:W3CDTF">2015-05-07T20:23:00Z</dcterms:created>
  <dcterms:modified xsi:type="dcterms:W3CDTF">2015-05-21T08:23:00Z</dcterms:modified>
</cp:coreProperties>
</file>